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D843A0" w:rsidRPr="00AC551B" w:rsidRDefault="00D843A0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075CF7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1838325" cy="1314115"/>
            <wp:effectExtent l="0" t="0" r="0" b="0"/>
            <wp:docPr id="4" name="Рисунок 4" descr="https://i.mycdn.me/i?r=AzFIxPtkV78jcmdRfpoIOyaJ2lp3uq6EaieyAQfcOY3x5jO7EuABt8t6j6ROsg0Sw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zFIxPtkV78jcmdRfpoIOyaJ2lp3uq6EaieyAQfcOY3x5jO7EuABt8t6j6ROsg0SwU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24" cy="131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CF7">
        <w:t xml:space="preserve"> </w:t>
      </w:r>
      <w:r>
        <w:fldChar w:fldCharType="begin"/>
      </w:r>
      <w:r>
        <w:instrText xml:space="preserve"> INCLUDEPICTURE "https://442fz.volganet.ru/upload/iblock/713/1JqDfR5jIHRPx49GgN4pcP_eu_RHMNInGjuCMIArBhrMqMBEoJP2uSekl_D8nloxTabYt_x9qMtR_EkrYoXXLRjy.jpg" \* MERGEFORMATINET </w:instrText>
      </w:r>
      <w:r>
        <w:fldChar w:fldCharType="separate"/>
      </w:r>
      <w:r>
        <w:pict>
          <v:shape id="_x0000_i1033" type="#_x0000_t75" alt="" style="width:24pt;height:24pt"/>
        </w:pict>
      </w:r>
      <w:r>
        <w:fldChar w:fldCharType="end"/>
      </w:r>
    </w:p>
    <w:p w:rsidR="00D843A0" w:rsidRPr="00245E8B" w:rsidRDefault="00D843A0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B3C79" w:rsidRPr="0016128A" w:rsidRDefault="00075CF7" w:rsidP="00F212B0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О бесплатной юридической помощи для граждан, проживающих в аварийных МКД</w:t>
      </w:r>
    </w:p>
    <w:p w:rsidR="00DB3C79" w:rsidRPr="0016128A" w:rsidRDefault="00DB3C79" w:rsidP="0016128A">
      <w:pPr>
        <w:spacing w:after="0" w:line="240" w:lineRule="auto"/>
        <w:rPr>
          <w:sz w:val="16"/>
          <w:szCs w:val="16"/>
        </w:rPr>
      </w:pPr>
    </w:p>
    <w:p w:rsidR="00075CF7" w:rsidRDefault="00075CF7" w:rsidP="006E2D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333333"/>
        </w:rPr>
      </w:pPr>
    </w:p>
    <w:p w:rsidR="006E2DDF" w:rsidRPr="00075CF7" w:rsidRDefault="006E2DDF" w:rsidP="00075C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075CF7">
        <w:rPr>
          <w:color w:val="333333"/>
          <w:sz w:val="28"/>
          <w:szCs w:val="28"/>
        </w:rPr>
        <w:t>Информируем, что на основании п. 7 ч. 2 ст. 6 Закона Красноярского края от 19.12.2013 № 5-1990 «О бесплатной юридической помощи в Красноярском крае» следующим гражданам, проживающим в многоквартирных домах, признанных аварийными и подлежащими сносу:</w:t>
      </w:r>
    </w:p>
    <w:p w:rsidR="006E2DDF" w:rsidRPr="00075CF7" w:rsidRDefault="006E2DDF" w:rsidP="00075C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5CF7">
        <w:rPr>
          <w:color w:val="333333"/>
          <w:sz w:val="28"/>
          <w:szCs w:val="28"/>
        </w:rPr>
        <w:t>собственникам жилых помещений в многоквартирных домах;</w:t>
      </w:r>
    </w:p>
    <w:p w:rsidR="006E2DDF" w:rsidRPr="00075CF7" w:rsidRDefault="006E2DDF" w:rsidP="00075C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5CF7">
        <w:rPr>
          <w:color w:val="333333"/>
          <w:sz w:val="28"/>
          <w:szCs w:val="28"/>
        </w:rPr>
        <w:t>нанимателям жилых помещений в многоквартирных домах на условиях социального найма,</w:t>
      </w:r>
    </w:p>
    <w:p w:rsidR="006E2DDF" w:rsidRPr="00075CF7" w:rsidRDefault="006E2DDF" w:rsidP="00075C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5CF7">
        <w:rPr>
          <w:color w:val="333333"/>
          <w:sz w:val="28"/>
          <w:szCs w:val="28"/>
        </w:rPr>
        <w:t>предоставлено право на получение бесплатной юридической помощи по вопросам, связанным с расселением.</w:t>
      </w:r>
    </w:p>
    <w:p w:rsidR="006E2DDF" w:rsidRPr="00075CF7" w:rsidRDefault="006E2DDF" w:rsidP="00075C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075CF7">
        <w:rPr>
          <w:color w:val="333333"/>
          <w:sz w:val="28"/>
          <w:szCs w:val="28"/>
        </w:rPr>
        <w:t>Для оказания гражданам бесплатной юридической помощи,</w:t>
      </w:r>
      <w:r w:rsidRPr="00075CF7">
        <w:rPr>
          <w:color w:val="333333"/>
          <w:sz w:val="28"/>
          <w:szCs w:val="28"/>
        </w:rPr>
        <w:br/>
        <w:t>в рамках государственной системы бесплатной юридической п</w:t>
      </w:r>
      <w:bookmarkStart w:id="0" w:name="_GoBack"/>
      <w:bookmarkEnd w:id="0"/>
      <w:r w:rsidRPr="00075CF7">
        <w:rPr>
          <w:color w:val="333333"/>
          <w:sz w:val="28"/>
          <w:szCs w:val="28"/>
        </w:rPr>
        <w:t>омощи,</w:t>
      </w:r>
      <w:r w:rsidRPr="00075CF7">
        <w:rPr>
          <w:color w:val="333333"/>
          <w:sz w:val="28"/>
          <w:szCs w:val="28"/>
        </w:rPr>
        <w:br/>
        <w:t>привлекаются адвокаты адвокатских образований.</w:t>
      </w:r>
    </w:p>
    <w:p w:rsidR="006E2DDF" w:rsidRPr="00075CF7" w:rsidRDefault="006E2DDF" w:rsidP="00075C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075CF7">
        <w:rPr>
          <w:color w:val="333333"/>
          <w:sz w:val="28"/>
          <w:szCs w:val="28"/>
        </w:rPr>
        <w:t>Список адвокатов, оказывающих бесплатную юридическую помощь, размещен в сети Интернет на официальном сайте Агентства по обеспечению деятельности мировых судей Красноярского края (</w:t>
      </w:r>
      <w:hyperlink r:id="rId6" w:tgtFrame="_blank" w:history="1">
        <w:r w:rsidRPr="00075CF7">
          <w:rPr>
            <w:rStyle w:val="a8"/>
            <w:b/>
            <w:bCs/>
            <w:i/>
            <w:iCs/>
            <w:color w:val="3862DA"/>
            <w:sz w:val="28"/>
            <w:szCs w:val="28"/>
          </w:rPr>
          <w:t>aodms.mirsud24.ru</w:t>
        </w:r>
      </w:hyperlink>
      <w:r w:rsidRPr="00075CF7">
        <w:rPr>
          <w:color w:val="333333"/>
          <w:sz w:val="28"/>
          <w:szCs w:val="28"/>
        </w:rPr>
        <w:t>) в разделе «Бесплатная юридическая помощь» – подраздел «Адреса оказания бесплатной юридической помощи» (</w:t>
      </w:r>
      <w:hyperlink r:id="rId7" w:tgtFrame="_blank" w:history="1">
        <w:r w:rsidRPr="00075CF7">
          <w:rPr>
            <w:rStyle w:val="a8"/>
            <w:b/>
            <w:bCs/>
            <w:i/>
            <w:iCs/>
            <w:color w:val="3862DA"/>
            <w:sz w:val="28"/>
            <w:szCs w:val="28"/>
          </w:rPr>
          <w:t>прямая ссылка</w:t>
        </w:r>
      </w:hyperlink>
      <w:r w:rsidRPr="00075CF7">
        <w:rPr>
          <w:color w:val="333333"/>
          <w:sz w:val="28"/>
          <w:szCs w:val="28"/>
        </w:rPr>
        <w:t>).</w:t>
      </w:r>
    </w:p>
    <w:p w:rsidR="006E2DDF" w:rsidRPr="00075CF7" w:rsidRDefault="006E2DDF" w:rsidP="00075C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075CF7">
        <w:rPr>
          <w:color w:val="333333"/>
          <w:sz w:val="28"/>
          <w:szCs w:val="28"/>
        </w:rPr>
        <w:t>Кроме того, получить оперативный доступ к информации о бесплатной юридической помощи можно с использованием мобильных компьютерных устройств (смартфоны, планшеты, ноутбуки) посредством </w:t>
      </w:r>
      <w:hyperlink r:id="rId8" w:tgtFrame="_blank" w:history="1">
        <w:r w:rsidRPr="00075CF7">
          <w:rPr>
            <w:rStyle w:val="a9"/>
            <w:b/>
            <w:bCs/>
            <w:color w:val="3862DA"/>
            <w:sz w:val="28"/>
            <w:szCs w:val="28"/>
            <w:u w:val="single"/>
          </w:rPr>
          <w:t>QR-кода «Бесплатная юридическая помощь»</w:t>
        </w:r>
      </w:hyperlink>
      <w:r w:rsidRPr="00075CF7">
        <w:rPr>
          <w:color w:val="333333"/>
          <w:sz w:val="28"/>
          <w:szCs w:val="28"/>
        </w:rPr>
        <w:t>.</w:t>
      </w:r>
    </w:p>
    <w:p w:rsidR="006E2DDF" w:rsidRPr="00075CF7" w:rsidRDefault="006E2DDF" w:rsidP="00075C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075CF7">
        <w:rPr>
          <w:color w:val="333333"/>
          <w:sz w:val="28"/>
          <w:szCs w:val="28"/>
        </w:rPr>
        <w:t> </w:t>
      </w:r>
    </w:p>
    <w:p w:rsidR="006E2DDF" w:rsidRDefault="006E2DDF" w:rsidP="00075C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noProof/>
          <w:color w:val="333333"/>
        </w:rPr>
        <w:drawing>
          <wp:inline distT="0" distB="0" distL="0" distR="0">
            <wp:extent cx="1696761" cy="1676400"/>
            <wp:effectExtent l="0" t="0" r="0" b="0"/>
            <wp:docPr id="2" name="Рисунок 2" descr="http://gkh24.ru/upload/image/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kh24.ru/upload/image/qr_c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26" cy="16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A0" w:rsidRPr="00F212B0" w:rsidRDefault="00D843A0" w:rsidP="006E2D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D843A0" w:rsidRPr="00F212B0" w:rsidSect="00F212B0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06616"/>
    <w:multiLevelType w:val="hybridMultilevel"/>
    <w:tmpl w:val="BB3443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516C"/>
    <w:multiLevelType w:val="multilevel"/>
    <w:tmpl w:val="CC5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75CF7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2794"/>
    <w:rsid w:val="002563BF"/>
    <w:rsid w:val="00263B9D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560F4"/>
    <w:rsid w:val="006B4636"/>
    <w:rsid w:val="006C7B4E"/>
    <w:rsid w:val="006E2DDF"/>
    <w:rsid w:val="006F7B55"/>
    <w:rsid w:val="00714C60"/>
    <w:rsid w:val="00717E9D"/>
    <w:rsid w:val="00746D38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606CC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64B37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43A0"/>
    <w:rsid w:val="00DB3C79"/>
    <w:rsid w:val="00DC3F7B"/>
    <w:rsid w:val="00DF0DB5"/>
    <w:rsid w:val="00DF1F43"/>
    <w:rsid w:val="00E003E1"/>
    <w:rsid w:val="00E10910"/>
    <w:rsid w:val="00E13D20"/>
    <w:rsid w:val="00E463EF"/>
    <w:rsid w:val="00E50293"/>
    <w:rsid w:val="00E755DE"/>
    <w:rsid w:val="00E945A8"/>
    <w:rsid w:val="00EE70A1"/>
    <w:rsid w:val="00EF7B94"/>
    <w:rsid w:val="00F212B0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CB98"/>
  <w15:docId w15:val="{350C3607-9E87-478D-A213-DA6E0AEF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94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image/qr_cod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advpalata.ru/besplatnaya_uridicheskaya_pomosh221/besplatnaya_uridicheskaya_pomo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dms.mirsud24.ru/agentstvo/zadachi-i-funktsii/besplatnaya-yuridicheskaya-pomoshch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48</cp:revision>
  <cp:lastPrinted>2023-10-24T03:31:00Z</cp:lastPrinted>
  <dcterms:created xsi:type="dcterms:W3CDTF">2018-09-24T09:07:00Z</dcterms:created>
  <dcterms:modified xsi:type="dcterms:W3CDTF">2023-10-24T03:31:00Z</dcterms:modified>
</cp:coreProperties>
</file>